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8C263A" w:rsidRDefault="00A2117D" w:rsidP="001C0036">
      <w:pPr>
        <w:jc w:val="center"/>
        <w:rPr>
          <w:rFonts w:ascii="Graphik Regular" w:hAnsi="Graphik Regular"/>
          <w:b/>
          <w:sz w:val="24"/>
          <w:szCs w:val="16"/>
        </w:rPr>
      </w:pPr>
      <w:r w:rsidRPr="008C263A">
        <w:rPr>
          <w:rFonts w:ascii="Graphik Regular" w:hAnsi="Graphik Regular"/>
          <w:b/>
          <w:sz w:val="24"/>
          <w:szCs w:val="16"/>
        </w:rPr>
        <w:t>ESPECIFICACIONES GENERALES</w:t>
      </w:r>
    </w:p>
    <w:p w:rsidR="005939A8" w:rsidRPr="008C263A"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8C263A">
        <w:rPr>
          <w:rFonts w:ascii="Graphik Regular" w:hAnsi="Graphik Regular" w:cs="Arial"/>
          <w:b/>
          <w:bCs/>
          <w:sz w:val="16"/>
          <w:szCs w:val="16"/>
        </w:rPr>
        <w:t>NOTAS GENERALES:</w:t>
      </w:r>
    </w:p>
    <w:p w:rsidR="005939A8" w:rsidRPr="008C263A" w:rsidRDefault="005939A8" w:rsidP="00CC3F33">
      <w:pPr>
        <w:spacing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8C263A" w:rsidRDefault="005939A8" w:rsidP="005939A8">
      <w:pPr>
        <w:tabs>
          <w:tab w:val="num" w:pos="567"/>
        </w:tabs>
        <w:spacing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8C263A">
        <w:rPr>
          <w:rFonts w:ascii="Graphik Regular" w:hAnsi="Graphik Regular" w:cs="Arial"/>
          <w:sz w:val="16"/>
          <w:szCs w:val="16"/>
        </w:rPr>
        <w:t>RESIDENCIA DE OBRA</w:t>
      </w:r>
      <w:r w:rsidRPr="008C263A">
        <w:rPr>
          <w:rFonts w:ascii="Graphik Regular" w:hAnsi="Graphik Regular" w:cs="Arial"/>
          <w:bCs/>
          <w:sz w:val="16"/>
          <w:szCs w:val="16"/>
        </w:rPr>
        <w:t xml:space="preserve"> POR PARTE DE </w:t>
      </w:r>
      <w:r w:rsidRPr="008C263A">
        <w:rPr>
          <w:rFonts w:ascii="Graphik Regular" w:hAnsi="Graphik Regular" w:cs="Arial"/>
          <w:sz w:val="16"/>
          <w:szCs w:val="16"/>
        </w:rPr>
        <w:t>“GOBIERNO DEL ESTADO DE HIDALGO”</w:t>
      </w:r>
    </w:p>
    <w:p w:rsidR="005939A8" w:rsidRPr="008C263A" w:rsidRDefault="005939A8" w:rsidP="005939A8">
      <w:pPr>
        <w:spacing w:line="240" w:lineRule="auto"/>
        <w:jc w:val="both"/>
        <w:rPr>
          <w:rFonts w:ascii="Graphik Regular" w:hAnsi="Graphik Regular" w:cs="Arial"/>
          <w:sz w:val="16"/>
          <w:szCs w:val="16"/>
        </w:rPr>
      </w:pPr>
    </w:p>
    <w:p w:rsidR="005939A8" w:rsidRPr="008C263A"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8C263A" w:rsidRDefault="005939A8" w:rsidP="005939A8">
      <w:pPr>
        <w:spacing w:after="0" w:line="240" w:lineRule="auto"/>
        <w:ind w:left="567"/>
        <w:jc w:val="both"/>
        <w:rPr>
          <w:rFonts w:ascii="Graphik Regular" w:hAnsi="Graphik Regular" w:cs="Arial"/>
          <w:sz w:val="16"/>
          <w:szCs w:val="16"/>
        </w:rPr>
      </w:pP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MATERIALES SOBRANTES (POLIURETANO, RESINAS, FIBRAS, AISLANTES, RECUBRIMIENTOS, ETC.)</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ESTOPAS IMPREGNADAS, BROCHAS, RESIDUOS DE PINTURA, ETC.</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ACEITE DE LUBRICACIÓN GASTADO.</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ENVASES VACÍOS DE PLÁSTICO O METÁLICOS QUE CONTUVIERON MATERIALES O RESIDUOS PELIGROSOS.</w:t>
      </w:r>
    </w:p>
    <w:p w:rsidR="005939A8" w:rsidRPr="008C263A"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8C263A">
        <w:rPr>
          <w:rFonts w:ascii="Graphik Regular" w:hAnsi="Graphik Regular" w:cs="Arial"/>
          <w:sz w:val="16"/>
          <w:szCs w:val="16"/>
        </w:rPr>
        <w:t>ACUMULADORES O BATERÍAS GASTADAS.</w:t>
      </w:r>
    </w:p>
    <w:p w:rsidR="005939A8" w:rsidRPr="008C263A" w:rsidRDefault="005939A8" w:rsidP="005939A8">
      <w:pPr>
        <w:spacing w:after="0" w:line="240" w:lineRule="auto"/>
        <w:ind w:left="851"/>
        <w:jc w:val="both"/>
        <w:rPr>
          <w:rFonts w:ascii="Graphik Regular" w:hAnsi="Graphik Regular" w:cs="Arial"/>
          <w:sz w:val="16"/>
          <w:szCs w:val="16"/>
        </w:rPr>
      </w:pPr>
    </w:p>
    <w:p w:rsidR="005939A8" w:rsidRPr="008C263A" w:rsidRDefault="00A2117D" w:rsidP="00CC3F33">
      <w:pPr>
        <w:spacing w:line="240" w:lineRule="auto"/>
        <w:ind w:left="567"/>
        <w:jc w:val="both"/>
        <w:rPr>
          <w:rFonts w:ascii="Graphik Regular" w:hAnsi="Graphik Regular" w:cs="Arial"/>
          <w:sz w:val="16"/>
          <w:szCs w:val="16"/>
        </w:rPr>
      </w:pPr>
      <w:r w:rsidRPr="008C263A">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8C263A" w:rsidRDefault="00A2117D" w:rsidP="005939A8">
      <w:pPr>
        <w:spacing w:line="240" w:lineRule="auto"/>
        <w:ind w:left="567"/>
        <w:jc w:val="both"/>
        <w:rPr>
          <w:rFonts w:ascii="Graphik Regular" w:hAnsi="Graphik Regular" w:cs="Arial"/>
          <w:sz w:val="16"/>
          <w:szCs w:val="16"/>
        </w:rPr>
      </w:pPr>
      <w:r w:rsidRPr="008C263A">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8C263A" w:rsidRDefault="00A2117D" w:rsidP="005939A8">
      <w:pPr>
        <w:spacing w:line="240" w:lineRule="auto"/>
        <w:ind w:left="567"/>
        <w:jc w:val="both"/>
        <w:rPr>
          <w:rFonts w:ascii="Graphik Regular" w:hAnsi="Graphik Regular" w:cs="Arial"/>
          <w:sz w:val="16"/>
          <w:szCs w:val="16"/>
        </w:rPr>
      </w:pPr>
      <w:r w:rsidRPr="008C263A">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8C263A"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8C263A">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rsidR="00CC3F33" w:rsidRPr="008C263A" w:rsidRDefault="00CC3F33" w:rsidP="00CC3F33">
      <w:pPr>
        <w:spacing w:after="0" w:line="240" w:lineRule="auto"/>
        <w:ind w:left="567"/>
        <w:jc w:val="both"/>
        <w:rPr>
          <w:rFonts w:ascii="Graphik Regular" w:hAnsi="Graphik Regular" w:cs="Arial"/>
          <w:sz w:val="16"/>
          <w:szCs w:val="16"/>
        </w:rPr>
      </w:pPr>
    </w:p>
    <w:p w:rsidR="005939A8" w:rsidRPr="008C263A" w:rsidRDefault="00A2117D" w:rsidP="005939A8">
      <w:pPr>
        <w:tabs>
          <w:tab w:val="num" w:pos="567"/>
        </w:tabs>
        <w:spacing w:line="240" w:lineRule="auto"/>
        <w:ind w:left="567"/>
        <w:jc w:val="both"/>
        <w:rPr>
          <w:rFonts w:ascii="Graphik Regular" w:hAnsi="Graphik Regular" w:cs="Arial"/>
          <w:sz w:val="16"/>
          <w:szCs w:val="16"/>
        </w:rPr>
      </w:pPr>
      <w:r w:rsidRPr="008C263A">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8C263A" w:rsidRDefault="005939A8" w:rsidP="005939A8">
      <w:pPr>
        <w:tabs>
          <w:tab w:val="num" w:pos="567"/>
        </w:tabs>
        <w:spacing w:after="0" w:line="240" w:lineRule="auto"/>
        <w:ind w:left="567"/>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8C263A" w:rsidRDefault="005939A8" w:rsidP="00CC3F33">
      <w:pPr>
        <w:tabs>
          <w:tab w:val="num" w:pos="567"/>
        </w:tabs>
        <w:spacing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8C263A">
        <w:rPr>
          <w:rFonts w:ascii="Graphik Regular" w:hAnsi="Graphik Regular" w:cs="Arial"/>
          <w:bCs/>
          <w:sz w:val="16"/>
          <w:szCs w:val="16"/>
        </w:rPr>
        <w:t>.</w:t>
      </w:r>
    </w:p>
    <w:p w:rsidR="005939A8" w:rsidRPr="008C263A" w:rsidRDefault="005939A8" w:rsidP="005939A8">
      <w:pPr>
        <w:tabs>
          <w:tab w:val="num" w:pos="567"/>
        </w:tabs>
        <w:spacing w:line="240" w:lineRule="auto"/>
        <w:ind w:left="567" w:hanging="567"/>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8C263A" w:rsidRDefault="005939A8" w:rsidP="005939A8">
      <w:pPr>
        <w:tabs>
          <w:tab w:val="num" w:pos="567"/>
        </w:tabs>
        <w:spacing w:line="240" w:lineRule="auto"/>
        <w:ind w:left="567" w:hanging="567"/>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8C263A" w:rsidRDefault="005939A8" w:rsidP="005939A8">
      <w:pPr>
        <w:tabs>
          <w:tab w:val="num" w:pos="567"/>
        </w:tabs>
        <w:spacing w:after="0" w:line="240" w:lineRule="auto"/>
        <w:jc w:val="both"/>
        <w:rPr>
          <w:rFonts w:ascii="Graphik Regular" w:hAnsi="Graphik Regular" w:cs="Arial"/>
          <w:sz w:val="16"/>
          <w:szCs w:val="16"/>
        </w:rPr>
      </w:pPr>
    </w:p>
    <w:p w:rsidR="005939A8" w:rsidRPr="008C263A"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8C263A"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8C263A"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8C263A"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8C263A"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8C263A"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8C263A"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8C263A"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bCs/>
          <w:sz w:val="16"/>
          <w:szCs w:val="16"/>
        </w:rPr>
        <w:t>LA MANO DE OBRA EN CUALQUIER FASE DE LA CONSTRUCCIÓN SERÁ DE PRIMERA CALIDAD Y EJECUTADA POR PERSONAL ESPECIALIZADO.</w:t>
      </w:r>
    </w:p>
    <w:p w:rsidR="005939A8" w:rsidRPr="008C263A"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rsidR="005939A8" w:rsidRPr="008C263A" w:rsidRDefault="005939A8" w:rsidP="005E4383">
      <w:pPr>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DEBERÁ PRESENTAR CERTIFICADOS DE CALIBRACIÓN VIGENTES EN TODOS LOS EQUIPOS DE PRUEBAS.</w:t>
      </w:r>
    </w:p>
    <w:p w:rsidR="005939A8" w:rsidRPr="008C263A" w:rsidRDefault="005939A8" w:rsidP="005939A8">
      <w:pPr>
        <w:pStyle w:val="Prrafodelista"/>
        <w:spacing w:line="240" w:lineRule="auto"/>
        <w:ind w:left="0"/>
        <w:jc w:val="both"/>
        <w:rPr>
          <w:rFonts w:ascii="Graphik Regular" w:hAnsi="Graphik Regular" w:cs="Arial"/>
          <w:sz w:val="16"/>
          <w:szCs w:val="16"/>
        </w:rPr>
      </w:pPr>
    </w:p>
    <w:p w:rsidR="005939A8" w:rsidRPr="008C263A" w:rsidRDefault="005939A8" w:rsidP="005939A8">
      <w:pPr>
        <w:pStyle w:val="Prrafodelista"/>
        <w:spacing w:line="240" w:lineRule="auto"/>
        <w:ind w:left="0"/>
        <w:jc w:val="both"/>
        <w:rPr>
          <w:rFonts w:ascii="Graphik Regular" w:hAnsi="Graphik Regular" w:cs="Arial"/>
          <w:sz w:val="16"/>
          <w:szCs w:val="16"/>
        </w:rPr>
      </w:pPr>
    </w:p>
    <w:p w:rsidR="005939A8" w:rsidRPr="008C263A"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8C263A">
        <w:rPr>
          <w:rFonts w:ascii="Graphik Regular" w:hAnsi="Graphik Regular" w:cs="Arial"/>
          <w:b/>
          <w:bCs/>
          <w:sz w:val="16"/>
          <w:szCs w:val="16"/>
        </w:rPr>
        <w:t>ESPECIFICACIONES GENERALES:</w:t>
      </w:r>
    </w:p>
    <w:p w:rsidR="005939A8" w:rsidRPr="008C263A" w:rsidRDefault="005939A8" w:rsidP="005939A8">
      <w:pPr>
        <w:tabs>
          <w:tab w:val="num" w:pos="567"/>
        </w:tabs>
        <w:spacing w:line="240" w:lineRule="auto"/>
        <w:jc w:val="both"/>
        <w:rPr>
          <w:rFonts w:ascii="Graphik Regular" w:hAnsi="Graphik Regular" w:cs="Arial"/>
          <w:sz w:val="16"/>
          <w:szCs w:val="16"/>
        </w:rPr>
      </w:pPr>
    </w:p>
    <w:p w:rsidR="005939A8" w:rsidRPr="008C263A"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8C263A" w:rsidRDefault="005939A8" w:rsidP="005939A8">
      <w:pPr>
        <w:pStyle w:val="Prrafodelista"/>
        <w:spacing w:line="240" w:lineRule="auto"/>
        <w:jc w:val="both"/>
        <w:rPr>
          <w:rFonts w:ascii="Graphik Regular" w:hAnsi="Graphik Regular" w:cs="Arial"/>
          <w:sz w:val="16"/>
          <w:szCs w:val="16"/>
        </w:rPr>
      </w:pPr>
    </w:p>
    <w:p w:rsidR="005939A8" w:rsidRPr="008C263A"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8C263A">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8C263A">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8C263A" w:rsidRDefault="005939A8" w:rsidP="005939A8">
      <w:pPr>
        <w:tabs>
          <w:tab w:val="num" w:pos="567"/>
        </w:tabs>
        <w:spacing w:line="240" w:lineRule="auto"/>
        <w:jc w:val="both"/>
        <w:rPr>
          <w:rFonts w:ascii="Graphik Regular" w:hAnsi="Graphik Regular" w:cs="Arial"/>
          <w:sz w:val="16"/>
          <w:szCs w:val="16"/>
        </w:rPr>
      </w:pPr>
    </w:p>
    <w:p w:rsidR="00B11869" w:rsidRDefault="00A2117D" w:rsidP="00064714">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8C263A">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064714" w:rsidRPr="00064714" w:rsidRDefault="00064714" w:rsidP="00064714">
      <w:pPr>
        <w:spacing w:after="0" w:line="240" w:lineRule="auto"/>
        <w:ind w:left="567"/>
        <w:jc w:val="both"/>
        <w:rPr>
          <w:rFonts w:ascii="Graphik Regular" w:hAnsi="Graphik Regular" w:cs="Arial"/>
          <w:sz w:val="16"/>
          <w:szCs w:val="16"/>
        </w:rPr>
      </w:pPr>
    </w:p>
    <w:p w:rsidR="005939A8" w:rsidRPr="008C263A"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8C263A">
        <w:rPr>
          <w:rFonts w:ascii="Graphik Regular" w:hAnsi="Graphik Regular" w:cs="Arial"/>
          <w:b/>
          <w:sz w:val="16"/>
          <w:szCs w:val="16"/>
        </w:rPr>
        <w:lastRenderedPageBreak/>
        <w:t>ALCANCE DE LAS ESPECIFICACIONES</w:t>
      </w:r>
      <w:r w:rsidRPr="008C263A">
        <w:rPr>
          <w:rFonts w:ascii="Graphik Regular" w:hAnsi="Graphik Regular" w:cs="Arial"/>
          <w:b/>
          <w:bCs/>
          <w:sz w:val="16"/>
          <w:szCs w:val="16"/>
        </w:rPr>
        <w:t>:</w:t>
      </w:r>
    </w:p>
    <w:p w:rsidR="005939A8" w:rsidRPr="008C263A" w:rsidRDefault="005939A8" w:rsidP="005939A8">
      <w:pPr>
        <w:pStyle w:val="Prrafodelista"/>
        <w:spacing w:line="240" w:lineRule="auto"/>
        <w:ind w:left="567"/>
        <w:jc w:val="both"/>
        <w:rPr>
          <w:rFonts w:ascii="Graphik Regular" w:hAnsi="Graphik Regular" w:cs="Arial"/>
          <w:sz w:val="16"/>
          <w:szCs w:val="16"/>
        </w:rPr>
      </w:pPr>
    </w:p>
    <w:p w:rsidR="00B65EB6" w:rsidRPr="008C263A" w:rsidRDefault="00A2117D" w:rsidP="006F0E2F">
      <w:pPr>
        <w:pStyle w:val="Puesto"/>
        <w:ind w:left="567"/>
        <w:jc w:val="both"/>
        <w:rPr>
          <w:rFonts w:ascii="Graphik Regular" w:hAnsi="Graphik Regular"/>
          <w:b w:val="0"/>
          <w:sz w:val="16"/>
          <w:szCs w:val="16"/>
        </w:rPr>
      </w:pPr>
      <w:r w:rsidRPr="008C263A">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numPr>
          <w:ilvl w:val="1"/>
          <w:numId w:val="7"/>
        </w:numPr>
        <w:ind w:left="567" w:hanging="567"/>
        <w:jc w:val="both"/>
        <w:rPr>
          <w:rFonts w:ascii="Graphik Regular" w:hAnsi="Graphik Regular"/>
          <w:sz w:val="16"/>
          <w:szCs w:val="16"/>
        </w:rPr>
      </w:pPr>
      <w:r w:rsidRPr="008C263A">
        <w:rPr>
          <w:rFonts w:ascii="Graphik Regular" w:hAnsi="Graphik Regular"/>
          <w:sz w:val="16"/>
          <w:szCs w:val="16"/>
        </w:rPr>
        <w:t>REVISIÓN DE LOS PROYECTOS:</w:t>
      </w:r>
    </w:p>
    <w:p w:rsidR="005939A8" w:rsidRPr="008C263A" w:rsidRDefault="005939A8" w:rsidP="005939A8">
      <w:pPr>
        <w:pStyle w:val="Puesto"/>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5939A8" w:rsidP="005939A8">
      <w:pPr>
        <w:pStyle w:val="Puesto"/>
        <w:jc w:val="both"/>
        <w:rPr>
          <w:rFonts w:ascii="Graphik Regular" w:hAnsi="Graphik Regular"/>
          <w:b w:val="0"/>
          <w:sz w:val="16"/>
          <w:szCs w:val="16"/>
        </w:rPr>
      </w:pPr>
    </w:p>
    <w:p w:rsidR="005939A8" w:rsidRPr="008C263A" w:rsidRDefault="00A2117D" w:rsidP="005939A8">
      <w:pPr>
        <w:pStyle w:val="Puesto"/>
        <w:numPr>
          <w:ilvl w:val="1"/>
          <w:numId w:val="7"/>
        </w:numPr>
        <w:ind w:left="567" w:hanging="567"/>
        <w:jc w:val="both"/>
        <w:rPr>
          <w:rFonts w:ascii="Graphik Regular" w:hAnsi="Graphik Regular"/>
          <w:sz w:val="16"/>
          <w:szCs w:val="16"/>
        </w:rPr>
      </w:pPr>
      <w:r w:rsidRPr="008C263A">
        <w:rPr>
          <w:rFonts w:ascii="Graphik Regular" w:hAnsi="Graphik Regular"/>
          <w:sz w:val="16"/>
          <w:szCs w:val="16"/>
        </w:rPr>
        <w:t>EJECUCIÓN DEL TRABAJO: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8C263A" w:rsidRDefault="00B65EB6"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EL RESIDENTE DE OBRA DE GOBIERNO DEL ESTADO DE HIDALGO RECIBIRÁ LOS TRABAJOS DE ACUERDO A LOS PARÁMETROS SOLICITADOS.</w:t>
      </w:r>
    </w:p>
    <w:p w:rsidR="005939A8" w:rsidRPr="008C263A" w:rsidRDefault="005939A8" w:rsidP="005939A8">
      <w:pPr>
        <w:pStyle w:val="Puesto"/>
        <w:ind w:left="567"/>
        <w:jc w:val="both"/>
        <w:rPr>
          <w:rFonts w:ascii="Graphik Regular" w:hAnsi="Graphik Regular"/>
          <w:b w:val="0"/>
          <w:sz w:val="16"/>
          <w:szCs w:val="16"/>
        </w:rPr>
      </w:pPr>
    </w:p>
    <w:p w:rsidR="005939A8" w:rsidRPr="008C263A" w:rsidRDefault="00A2117D" w:rsidP="005939A8">
      <w:pPr>
        <w:pStyle w:val="Puesto"/>
        <w:ind w:left="567"/>
        <w:jc w:val="both"/>
        <w:rPr>
          <w:rFonts w:ascii="Graphik Regular" w:hAnsi="Graphik Regular"/>
          <w:b w:val="0"/>
          <w:sz w:val="16"/>
          <w:szCs w:val="16"/>
        </w:rPr>
      </w:pPr>
      <w:r w:rsidRPr="008C263A">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CC3F33" w:rsidRPr="008C263A" w:rsidRDefault="00CC3F33">
      <w:pPr>
        <w:rPr>
          <w:rFonts w:ascii="Graphik Regular" w:hAnsi="Graphik Regular"/>
          <w:b/>
          <w:sz w:val="16"/>
          <w:szCs w:val="16"/>
        </w:rPr>
      </w:pPr>
    </w:p>
    <w:p w:rsidR="00B11869" w:rsidRPr="008C263A" w:rsidRDefault="00A2117D">
      <w:pPr>
        <w:rPr>
          <w:rFonts w:ascii="Graphik Regular" w:hAnsi="Graphik Regular"/>
          <w:b/>
          <w:sz w:val="24"/>
          <w:szCs w:val="24"/>
        </w:rPr>
      </w:pPr>
      <w:r w:rsidRPr="008C263A">
        <w:rPr>
          <w:rFonts w:ascii="Graphik Regular" w:hAnsi="Graphik Regular"/>
          <w:b/>
          <w:sz w:val="24"/>
          <w:szCs w:val="24"/>
        </w:rPr>
        <w:br w:type="page"/>
      </w:r>
    </w:p>
    <w:p w:rsidR="00CC3F33" w:rsidRPr="008C263A" w:rsidRDefault="00A2117D" w:rsidP="003616AA">
      <w:pPr>
        <w:jc w:val="center"/>
        <w:rPr>
          <w:rFonts w:ascii="Graphik Regular" w:hAnsi="Graphik Regular"/>
          <w:b/>
          <w:sz w:val="24"/>
          <w:szCs w:val="24"/>
        </w:rPr>
      </w:pPr>
      <w:r w:rsidRPr="008C263A">
        <w:rPr>
          <w:rFonts w:ascii="Graphik Regular" w:hAnsi="Graphik Regular"/>
          <w:b/>
          <w:sz w:val="24"/>
          <w:szCs w:val="24"/>
        </w:rPr>
        <w:lastRenderedPageBreak/>
        <w:t>ESPECIFICACIONES PARTICULARES</w:t>
      </w:r>
    </w:p>
    <w:p w:rsidR="00ED23E2" w:rsidRPr="008C263A" w:rsidRDefault="00A2117D" w:rsidP="00ED23E2">
      <w:pPr>
        <w:rPr>
          <w:rFonts w:ascii="Graphik Regular" w:hAnsi="Graphik Regular"/>
          <w:b/>
          <w:sz w:val="20"/>
          <w:szCs w:val="20"/>
        </w:rPr>
      </w:pPr>
      <w:r w:rsidRPr="008C263A">
        <w:rPr>
          <w:rFonts w:ascii="Graphik Regular" w:hAnsi="Graphik Regular"/>
          <w:b/>
          <w:sz w:val="20"/>
          <w:szCs w:val="20"/>
        </w:rPr>
        <w:t>1.- TRABAJOS A EJECUTAR:</w:t>
      </w:r>
    </w:p>
    <w:p w:rsidR="00013984" w:rsidRPr="008C263A" w:rsidRDefault="00A2117D" w:rsidP="0041414F">
      <w:pPr>
        <w:jc w:val="both"/>
        <w:rPr>
          <w:rFonts w:ascii="Graphik Regular" w:hAnsi="Graphik Regular"/>
          <w:sz w:val="16"/>
          <w:szCs w:val="16"/>
        </w:rPr>
      </w:pPr>
      <w:r w:rsidRPr="008C263A">
        <w:rPr>
          <w:rFonts w:ascii="Graphik Regular" w:hAnsi="Graphik Regular"/>
          <w:sz w:val="16"/>
          <w:szCs w:val="16"/>
        </w:rPr>
        <w:t xml:space="preserve">EN ESTE PROYECTO SE CONSIDERA LA </w:t>
      </w:r>
      <w:r w:rsidR="00064714">
        <w:rPr>
          <w:rFonts w:ascii="Graphik Regular" w:hAnsi="Graphik Regular"/>
          <w:sz w:val="16"/>
          <w:szCs w:val="16"/>
        </w:rPr>
        <w:t>CONSERVACIÓN DE 06</w:t>
      </w:r>
      <w:r w:rsidR="005E6138">
        <w:rPr>
          <w:rFonts w:ascii="Graphik Regular" w:hAnsi="Graphik Regular"/>
          <w:sz w:val="16"/>
          <w:szCs w:val="16"/>
        </w:rPr>
        <w:t xml:space="preserve"> TRAMOS CARRETEROS CORRESPONDIENTES A LA RED CARRETERA ESTATAL, CON UNA SUPERFICIE DE </w:t>
      </w:r>
      <w:r w:rsidR="00064714">
        <w:rPr>
          <w:rFonts w:ascii="Graphik Regular" w:hAnsi="Graphik Regular"/>
          <w:sz w:val="16"/>
          <w:szCs w:val="16"/>
        </w:rPr>
        <w:t>185,234.00 M2</w:t>
      </w:r>
      <w:r w:rsidR="005E6138">
        <w:rPr>
          <w:rFonts w:ascii="Graphik Regular" w:hAnsi="Graphik Regular"/>
          <w:sz w:val="16"/>
          <w:szCs w:val="16"/>
        </w:rPr>
        <w:t xml:space="preserve">. </w:t>
      </w:r>
    </w:p>
    <w:p w:rsidR="00013984" w:rsidRPr="008C263A" w:rsidRDefault="005D5A8D" w:rsidP="0041414F">
      <w:pPr>
        <w:jc w:val="both"/>
        <w:rPr>
          <w:rFonts w:ascii="Graphik Regular" w:hAnsi="Graphik Regular"/>
          <w:sz w:val="16"/>
          <w:szCs w:val="16"/>
        </w:rPr>
      </w:pPr>
      <w:r>
        <w:rPr>
          <w:rFonts w:ascii="Graphik Regular" w:hAnsi="Graphik Regular"/>
          <w:sz w:val="16"/>
          <w:szCs w:val="16"/>
        </w:rPr>
        <w:t xml:space="preserve">ESTOS TRABAJOS </w:t>
      </w:r>
      <w:r w:rsidR="00A2117D" w:rsidRPr="008C263A">
        <w:rPr>
          <w:rFonts w:ascii="Graphik Regular" w:hAnsi="Graphik Regular"/>
          <w:sz w:val="16"/>
          <w:szCs w:val="16"/>
        </w:rPr>
        <w:t>DEBERÁ CUMPLIR CON LA NORMATIVA PARA LA INFRAESTRUCTURA DE TRANSPORTE (NORMATIVA SCT), NORMAS Y MANUALES COMPLEMENTARIOS VIGENTES</w:t>
      </w:r>
      <w:r>
        <w:rPr>
          <w:rFonts w:ascii="Graphik Regular" w:hAnsi="Graphik Regular"/>
          <w:sz w:val="16"/>
          <w:szCs w:val="16"/>
        </w:rPr>
        <w:t xml:space="preserve"> A LA FECHA, ESPECIFICAMENTE PARA ESTE PROYECTO CON LA NORMA: </w:t>
      </w:r>
    </w:p>
    <w:p w:rsidR="005D5A8D" w:rsidRDefault="005D5A8D" w:rsidP="0041414F">
      <w:pPr>
        <w:spacing w:after="0"/>
        <w:jc w:val="both"/>
        <w:rPr>
          <w:rFonts w:ascii="Graphik Regular" w:hAnsi="Graphik Regular"/>
          <w:b/>
          <w:sz w:val="28"/>
          <w:szCs w:val="16"/>
        </w:rPr>
      </w:pPr>
    </w:p>
    <w:p w:rsidR="005D5A8D" w:rsidRPr="005D5A8D" w:rsidRDefault="005D5A8D" w:rsidP="0041414F">
      <w:pPr>
        <w:spacing w:after="0"/>
        <w:jc w:val="both"/>
        <w:rPr>
          <w:rFonts w:ascii="Graphik Regular" w:hAnsi="Graphik Regular"/>
          <w:b/>
          <w:sz w:val="28"/>
          <w:szCs w:val="16"/>
        </w:rPr>
      </w:pPr>
      <w:r w:rsidRPr="005D5A8D">
        <w:rPr>
          <w:rFonts w:ascii="Graphik Regular" w:hAnsi="Graphik Regular"/>
          <w:b/>
          <w:sz w:val="28"/>
          <w:szCs w:val="16"/>
        </w:rPr>
        <w:t>N-CSV-CAR-3-02-002/15</w:t>
      </w:r>
    </w:p>
    <w:p w:rsidR="005D5A8D" w:rsidRDefault="005D5A8D" w:rsidP="0041414F">
      <w:pPr>
        <w:spacing w:after="0"/>
        <w:jc w:val="both"/>
        <w:rPr>
          <w:rFonts w:ascii="Graphik Regular" w:hAnsi="Graphik Regular"/>
          <w:sz w:val="16"/>
          <w:szCs w:val="16"/>
        </w:rPr>
      </w:pPr>
    </w:p>
    <w:p w:rsidR="00ED23E2"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 xml:space="preserve">LIBRO: </w:t>
      </w:r>
      <w:r w:rsidRPr="008C263A">
        <w:rPr>
          <w:rFonts w:ascii="Graphik Regular" w:hAnsi="Graphik Regular"/>
          <w:sz w:val="16"/>
          <w:szCs w:val="16"/>
        </w:rPr>
        <w:tab/>
      </w:r>
      <w:r w:rsidRPr="008C263A">
        <w:rPr>
          <w:rFonts w:ascii="Graphik Regular" w:hAnsi="Graphik Regular"/>
          <w:sz w:val="16"/>
          <w:szCs w:val="16"/>
        </w:rPr>
        <w:tab/>
      </w:r>
      <w:r w:rsidR="005E6138">
        <w:rPr>
          <w:rFonts w:ascii="Graphik Regular" w:hAnsi="Graphik Regular"/>
          <w:sz w:val="16"/>
          <w:szCs w:val="16"/>
        </w:rPr>
        <w:t>CSV. CONSERVACIÓN</w:t>
      </w:r>
    </w:p>
    <w:p w:rsidR="001F1DD6"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 xml:space="preserve">TEMA: </w:t>
      </w:r>
      <w:r w:rsidRPr="008C263A">
        <w:rPr>
          <w:rFonts w:ascii="Graphik Regular" w:hAnsi="Graphik Regular"/>
          <w:sz w:val="16"/>
          <w:szCs w:val="16"/>
        </w:rPr>
        <w:tab/>
      </w:r>
      <w:r w:rsidRPr="008C263A">
        <w:rPr>
          <w:rFonts w:ascii="Graphik Regular" w:hAnsi="Graphik Regular"/>
          <w:sz w:val="16"/>
          <w:szCs w:val="16"/>
        </w:rPr>
        <w:tab/>
        <w:t>CAR. CARRETERAS</w:t>
      </w:r>
    </w:p>
    <w:p w:rsidR="001F1DD6"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 xml:space="preserve">PARTE: </w:t>
      </w:r>
      <w:r w:rsidRPr="008C263A">
        <w:rPr>
          <w:rFonts w:ascii="Graphik Regular" w:hAnsi="Graphik Regular"/>
          <w:sz w:val="16"/>
          <w:szCs w:val="16"/>
        </w:rPr>
        <w:tab/>
      </w:r>
      <w:r w:rsidRPr="008C263A">
        <w:rPr>
          <w:rFonts w:ascii="Graphik Regular" w:hAnsi="Graphik Regular"/>
          <w:sz w:val="16"/>
          <w:szCs w:val="16"/>
        </w:rPr>
        <w:tab/>
      </w:r>
      <w:r w:rsidR="005E6138">
        <w:rPr>
          <w:rFonts w:ascii="Graphik Regular" w:hAnsi="Graphik Regular"/>
          <w:sz w:val="16"/>
          <w:szCs w:val="16"/>
        </w:rPr>
        <w:t>3. TRABAJOS DE CONSERVACIÓN PERIÓDICA</w:t>
      </w:r>
    </w:p>
    <w:p w:rsidR="001F1DD6" w:rsidRPr="008C263A" w:rsidRDefault="005E6138" w:rsidP="0041414F">
      <w:pPr>
        <w:spacing w:after="0"/>
        <w:jc w:val="both"/>
        <w:rPr>
          <w:rFonts w:ascii="Graphik Regular" w:hAnsi="Graphik Regular"/>
          <w:sz w:val="16"/>
          <w:szCs w:val="16"/>
        </w:rPr>
      </w:pPr>
      <w:r>
        <w:rPr>
          <w:rFonts w:ascii="Graphik Regular" w:hAnsi="Graphik Regular"/>
          <w:sz w:val="16"/>
          <w:szCs w:val="16"/>
        </w:rPr>
        <w:t xml:space="preserve">TÍTULO: </w:t>
      </w:r>
      <w:r>
        <w:rPr>
          <w:rFonts w:ascii="Graphik Regular" w:hAnsi="Graphik Regular"/>
          <w:sz w:val="16"/>
          <w:szCs w:val="16"/>
        </w:rPr>
        <w:tab/>
      </w:r>
      <w:r>
        <w:rPr>
          <w:rFonts w:ascii="Graphik Regular" w:hAnsi="Graphik Regular"/>
          <w:sz w:val="16"/>
          <w:szCs w:val="16"/>
        </w:rPr>
        <w:tab/>
        <w:t>02</w:t>
      </w:r>
      <w:r w:rsidR="00A2117D" w:rsidRPr="008C263A">
        <w:rPr>
          <w:rFonts w:ascii="Graphik Regular" w:hAnsi="Graphik Regular"/>
          <w:sz w:val="16"/>
          <w:szCs w:val="16"/>
        </w:rPr>
        <w:t>. PAVIMENTOS</w:t>
      </w:r>
    </w:p>
    <w:p w:rsidR="002067BE" w:rsidRPr="008C263A" w:rsidRDefault="00A2117D" w:rsidP="0041414F">
      <w:pPr>
        <w:spacing w:after="0"/>
        <w:jc w:val="both"/>
        <w:rPr>
          <w:rFonts w:ascii="Graphik Regular" w:hAnsi="Graphik Regular"/>
          <w:sz w:val="16"/>
          <w:szCs w:val="16"/>
        </w:rPr>
      </w:pPr>
      <w:r w:rsidRPr="008C263A">
        <w:rPr>
          <w:rFonts w:ascii="Graphik Regular" w:hAnsi="Graphik Regular"/>
          <w:sz w:val="16"/>
          <w:szCs w:val="16"/>
        </w:rPr>
        <w:t>TÍTULO:</w:t>
      </w:r>
      <w:r w:rsidRPr="008C263A">
        <w:rPr>
          <w:rFonts w:ascii="Graphik Regular" w:hAnsi="Graphik Regular"/>
          <w:sz w:val="16"/>
          <w:szCs w:val="16"/>
        </w:rPr>
        <w:tab/>
      </w:r>
      <w:r w:rsidRPr="008C263A">
        <w:rPr>
          <w:rFonts w:ascii="Graphik Regular" w:hAnsi="Graphik Regular"/>
          <w:sz w:val="16"/>
          <w:szCs w:val="16"/>
        </w:rPr>
        <w:tab/>
      </w:r>
      <w:r w:rsidR="005E6138">
        <w:rPr>
          <w:rFonts w:ascii="Graphik Regular" w:hAnsi="Graphik Regular"/>
          <w:sz w:val="16"/>
          <w:szCs w:val="16"/>
        </w:rPr>
        <w:t>002. CAPAS DE RODADURA DE UN RIEGO</w:t>
      </w:r>
    </w:p>
    <w:p w:rsidR="001E1E70" w:rsidRPr="008C263A" w:rsidRDefault="001E1E70" w:rsidP="0041414F">
      <w:pPr>
        <w:jc w:val="both"/>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1C0036" w:rsidRDefault="001C0036"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Default="005D5A8D" w:rsidP="001E1E70">
      <w:pPr>
        <w:rPr>
          <w:rFonts w:ascii="Graphik Regular" w:hAnsi="Graphik Regular"/>
          <w:sz w:val="16"/>
          <w:szCs w:val="16"/>
        </w:rPr>
      </w:pPr>
    </w:p>
    <w:p w:rsidR="005D5A8D" w:rsidRPr="008C263A" w:rsidRDefault="005D5A8D" w:rsidP="001E1E70">
      <w:pPr>
        <w:rPr>
          <w:rFonts w:ascii="Graphik Regular" w:hAnsi="Graphik Regular"/>
          <w:sz w:val="16"/>
          <w:szCs w:val="16"/>
        </w:rPr>
      </w:pPr>
    </w:p>
    <w:p w:rsidR="001C0036" w:rsidRPr="008C263A" w:rsidRDefault="001C0036" w:rsidP="001E1E70">
      <w:pPr>
        <w:rPr>
          <w:rFonts w:ascii="Graphik Regular" w:hAnsi="Graphik Regular"/>
          <w:sz w:val="16"/>
          <w:szCs w:val="16"/>
        </w:rPr>
      </w:pPr>
    </w:p>
    <w:p w:rsidR="00A801B6" w:rsidRPr="008C263A" w:rsidRDefault="00A2117D" w:rsidP="005939A8">
      <w:pPr>
        <w:rPr>
          <w:rFonts w:ascii="Graphik Regular" w:hAnsi="Graphik Regular"/>
          <w:b/>
          <w:sz w:val="20"/>
          <w:szCs w:val="16"/>
        </w:rPr>
      </w:pPr>
      <w:r w:rsidRPr="008C263A">
        <w:rPr>
          <w:rFonts w:ascii="Graphik Regular" w:hAnsi="Graphik Regular"/>
          <w:b/>
          <w:sz w:val="20"/>
          <w:szCs w:val="16"/>
        </w:rPr>
        <w:t>2.- EL CONTRATISTA AL FORMULAR SU PROPOSICIÓN DEBERÁ CONSIDERAR QUE:</w:t>
      </w:r>
    </w:p>
    <w:p w:rsidR="00A801B6" w:rsidRPr="008C263A" w:rsidRDefault="00A2117D" w:rsidP="00A655C6">
      <w:pPr>
        <w:jc w:val="both"/>
        <w:rPr>
          <w:rFonts w:ascii="Graphik Regular" w:hAnsi="Graphik Regular"/>
          <w:sz w:val="16"/>
          <w:szCs w:val="16"/>
        </w:rPr>
      </w:pPr>
      <w:r w:rsidRPr="008C263A">
        <w:rPr>
          <w:rFonts w:ascii="Graphik Regular" w:hAnsi="Graphik Regular"/>
          <w:b/>
          <w:sz w:val="16"/>
          <w:szCs w:val="16"/>
        </w:rPr>
        <w:t>A.-</w:t>
      </w:r>
      <w:r w:rsidRPr="008C263A">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rsidR="00A655C6" w:rsidRPr="008C263A" w:rsidRDefault="005D5A8D" w:rsidP="00A655C6">
      <w:pPr>
        <w:jc w:val="both"/>
        <w:rPr>
          <w:rFonts w:ascii="Graphik Regular" w:hAnsi="Graphik Regular"/>
          <w:sz w:val="16"/>
          <w:szCs w:val="16"/>
        </w:rPr>
      </w:pPr>
      <w:r>
        <w:rPr>
          <w:rFonts w:ascii="Graphik Regular" w:hAnsi="Graphik Regular"/>
          <w:b/>
          <w:sz w:val="16"/>
          <w:szCs w:val="16"/>
        </w:rPr>
        <w:t>B</w:t>
      </w:r>
      <w:r w:rsidR="00A2117D" w:rsidRPr="008C263A">
        <w:rPr>
          <w:rFonts w:ascii="Graphik Regular" w:hAnsi="Graphik Regular"/>
          <w:b/>
          <w:sz w:val="16"/>
          <w:szCs w:val="16"/>
        </w:rPr>
        <w:t>.-</w:t>
      </w:r>
      <w:r w:rsidR="00A2117D" w:rsidRPr="008C263A">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3616AA" w:rsidRPr="008C263A" w:rsidRDefault="003616AA" w:rsidP="003616AA">
      <w:pPr>
        <w:spacing w:after="0"/>
        <w:jc w:val="both"/>
        <w:rPr>
          <w:rFonts w:ascii="Graphik Regular" w:hAnsi="Graphik Regular"/>
          <w:sz w:val="16"/>
          <w:szCs w:val="16"/>
        </w:rPr>
      </w:pPr>
    </w:p>
    <w:p w:rsidR="003616AA" w:rsidRPr="008C263A" w:rsidRDefault="003616AA"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b/>
          <w:sz w:val="16"/>
          <w:szCs w:val="16"/>
        </w:rPr>
      </w:pPr>
    </w:p>
    <w:p w:rsidR="00B65EB6" w:rsidRPr="008C263A" w:rsidRDefault="00B65EB6" w:rsidP="00F87AF8">
      <w:pPr>
        <w:spacing w:after="0"/>
        <w:jc w:val="both"/>
        <w:rPr>
          <w:rFonts w:ascii="Graphik Regular" w:hAnsi="Graphik Regular"/>
          <w:sz w:val="16"/>
          <w:szCs w:val="16"/>
        </w:rPr>
      </w:pPr>
    </w:p>
    <w:p w:rsidR="003616AA" w:rsidRDefault="003616AA"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Default="005D5A8D" w:rsidP="00F87AF8">
      <w:pPr>
        <w:spacing w:after="0"/>
        <w:jc w:val="both"/>
        <w:rPr>
          <w:rFonts w:ascii="Graphik Regular" w:hAnsi="Graphik Regular"/>
          <w:sz w:val="16"/>
          <w:szCs w:val="16"/>
        </w:rPr>
      </w:pPr>
    </w:p>
    <w:p w:rsidR="005D5A8D" w:rsidRPr="008C263A" w:rsidRDefault="005D5A8D" w:rsidP="00F87AF8">
      <w:pPr>
        <w:spacing w:after="0"/>
        <w:jc w:val="both"/>
        <w:rPr>
          <w:rFonts w:ascii="Graphik Regular" w:hAnsi="Graphik Regular"/>
          <w:sz w:val="16"/>
          <w:szCs w:val="16"/>
        </w:rPr>
      </w:pPr>
    </w:p>
    <w:p w:rsidR="00F87AF8" w:rsidRPr="008C263A" w:rsidRDefault="00F87AF8" w:rsidP="00F87AF8">
      <w:pPr>
        <w:spacing w:after="0"/>
        <w:jc w:val="both"/>
        <w:rPr>
          <w:rFonts w:ascii="Graphik Regular" w:hAnsi="Graphik Regular"/>
          <w:sz w:val="16"/>
          <w:szCs w:val="16"/>
        </w:rPr>
      </w:pPr>
    </w:p>
    <w:p w:rsidR="00F87AF8" w:rsidRPr="008C263A" w:rsidRDefault="00F87AF8" w:rsidP="00F87AF8">
      <w:pPr>
        <w:spacing w:after="0"/>
        <w:jc w:val="both"/>
        <w:rPr>
          <w:rFonts w:ascii="Graphik Regular" w:hAnsi="Graphik Regular"/>
          <w:sz w:val="16"/>
          <w:szCs w:val="16"/>
        </w:rPr>
      </w:pPr>
    </w:p>
    <w:p w:rsidR="009C3CDE" w:rsidRPr="008C263A" w:rsidRDefault="00A2117D" w:rsidP="0041414F">
      <w:pPr>
        <w:jc w:val="center"/>
        <w:rPr>
          <w:rFonts w:ascii="Graphik Regular" w:hAnsi="Graphik Regular"/>
          <w:b/>
          <w:sz w:val="24"/>
          <w:szCs w:val="16"/>
        </w:rPr>
      </w:pPr>
      <w:r w:rsidRPr="008C263A">
        <w:rPr>
          <w:rFonts w:ascii="Graphik Regular" w:hAnsi="Graphik Regular"/>
          <w:b/>
          <w:sz w:val="24"/>
          <w:szCs w:val="16"/>
        </w:rPr>
        <w:t>DISPOSITIVOS DE PROTECCIÓN DURANTE LA EJECUCIÓN DE LAS OBRAS.</w:t>
      </w:r>
    </w:p>
    <w:p w:rsidR="009C3CDE" w:rsidRPr="008C263A" w:rsidRDefault="00A2117D" w:rsidP="009C3CDE">
      <w:pPr>
        <w:jc w:val="both"/>
        <w:rPr>
          <w:rFonts w:ascii="Graphik Regular" w:hAnsi="Graphik Regular" w:cs="Arial"/>
          <w:sz w:val="16"/>
          <w:szCs w:val="16"/>
        </w:rPr>
      </w:pPr>
      <w:r w:rsidRPr="008C263A">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8C263A" w:rsidRDefault="00A2117D" w:rsidP="009C3CDE">
      <w:pPr>
        <w:jc w:val="both"/>
        <w:rPr>
          <w:rFonts w:ascii="Graphik Regular" w:hAnsi="Graphik Regular" w:cs="Arial"/>
          <w:sz w:val="16"/>
          <w:szCs w:val="16"/>
        </w:rPr>
      </w:pPr>
      <w:r w:rsidRPr="008C263A">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8C263A" w:rsidRDefault="00A2117D" w:rsidP="009C3CDE">
      <w:pPr>
        <w:spacing w:line="240" w:lineRule="auto"/>
        <w:jc w:val="both"/>
        <w:rPr>
          <w:rFonts w:ascii="Graphik Regular" w:hAnsi="Graphik Regular" w:cs="Arial"/>
          <w:sz w:val="16"/>
          <w:szCs w:val="16"/>
        </w:rPr>
      </w:pPr>
      <w:r w:rsidRPr="008C263A">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8C263A" w:rsidRDefault="00A2117D" w:rsidP="009C3CDE">
      <w:pPr>
        <w:spacing w:line="240" w:lineRule="auto"/>
        <w:jc w:val="both"/>
        <w:rPr>
          <w:rFonts w:ascii="Graphik Regular" w:hAnsi="Graphik Regular" w:cs="Arial"/>
          <w:b/>
          <w:sz w:val="16"/>
          <w:szCs w:val="16"/>
        </w:rPr>
      </w:pPr>
      <w:r w:rsidRPr="008C263A">
        <w:rPr>
          <w:rFonts w:ascii="Graphik Regular" w:hAnsi="Graphik Regular" w:cs="Arial"/>
          <w:b/>
          <w:sz w:val="16"/>
          <w:szCs w:val="16"/>
        </w:rPr>
        <w:t>NOTA:</w:t>
      </w:r>
    </w:p>
    <w:p w:rsidR="009C3CDE" w:rsidRPr="008C263A" w:rsidRDefault="00A2117D" w:rsidP="009C3CDE">
      <w:pPr>
        <w:spacing w:line="240" w:lineRule="auto"/>
        <w:jc w:val="both"/>
        <w:rPr>
          <w:rFonts w:ascii="Graphik Regular" w:hAnsi="Graphik Regular" w:cs="Arial"/>
          <w:sz w:val="16"/>
          <w:szCs w:val="16"/>
        </w:rPr>
      </w:pPr>
      <w:r w:rsidRPr="008C263A">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8C263A" w:rsidRDefault="009C3CDE"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9C3CDE">
      <w:pPr>
        <w:jc w:val="both"/>
        <w:rPr>
          <w:rFonts w:ascii="Graphik Regular" w:hAnsi="Graphik Regular"/>
          <w:b/>
          <w:sz w:val="16"/>
          <w:szCs w:val="16"/>
        </w:rPr>
      </w:pPr>
    </w:p>
    <w:p w:rsidR="001E232F" w:rsidRPr="008C263A" w:rsidRDefault="001E232F" w:rsidP="001E232F">
      <w:pPr>
        <w:pStyle w:val="Prrafodelista"/>
        <w:spacing w:after="0" w:line="240" w:lineRule="auto"/>
        <w:jc w:val="center"/>
        <w:rPr>
          <w:rFonts w:ascii="Graphik Regular" w:hAnsi="Graphik Regular" w:cs="Arial"/>
          <w:b/>
          <w:sz w:val="24"/>
          <w:szCs w:val="24"/>
        </w:rPr>
      </w:pPr>
      <w:bookmarkStart w:id="0" w:name="_GoBack"/>
      <w:bookmarkEnd w:id="0"/>
      <w:r w:rsidRPr="008C263A">
        <w:rPr>
          <w:rFonts w:ascii="Graphik Regular" w:hAnsi="Graphik Regular" w:cs="Arial"/>
          <w:b/>
          <w:sz w:val="24"/>
          <w:szCs w:val="24"/>
        </w:rPr>
        <w:lastRenderedPageBreak/>
        <w:t>PROGRAMA DE OBRA GENERAL</w:t>
      </w:r>
    </w:p>
    <w:p w:rsidR="001E232F" w:rsidRPr="008C263A" w:rsidRDefault="001E232F" w:rsidP="001E232F">
      <w:pPr>
        <w:pStyle w:val="Prrafodelista"/>
        <w:spacing w:after="0" w:line="240" w:lineRule="auto"/>
        <w:jc w:val="center"/>
        <w:rPr>
          <w:rFonts w:ascii="Graphik Regular" w:hAnsi="Graphik Regular" w:cs="Arial"/>
          <w:b/>
          <w:sz w:val="16"/>
          <w:szCs w:val="16"/>
        </w:rPr>
      </w:pPr>
    </w:p>
    <w:p w:rsidR="001E232F" w:rsidRPr="008C263A" w:rsidRDefault="001E232F" w:rsidP="001E232F">
      <w:pPr>
        <w:spacing w:after="0" w:line="240" w:lineRule="auto"/>
        <w:jc w:val="both"/>
        <w:rPr>
          <w:rFonts w:ascii="Graphik Regular" w:hAnsi="Graphik Regular" w:cs="Arial"/>
          <w:sz w:val="16"/>
          <w:szCs w:val="16"/>
        </w:rPr>
      </w:pPr>
    </w:p>
    <w:p w:rsidR="001E232F" w:rsidRPr="008C263A" w:rsidRDefault="001E232F" w:rsidP="001E232F">
      <w:pPr>
        <w:spacing w:after="0" w:line="240" w:lineRule="auto"/>
        <w:jc w:val="both"/>
        <w:rPr>
          <w:rFonts w:ascii="Graphik Regular" w:hAnsi="Graphik Regular" w:cs="Arial"/>
          <w:sz w:val="16"/>
          <w:szCs w:val="16"/>
        </w:rPr>
      </w:pPr>
      <w:r w:rsidRPr="008C263A">
        <w:rPr>
          <w:rFonts w:ascii="Graphik Regular" w:hAnsi="Graphik Regular" w:cs="Arial"/>
          <w:sz w:val="16"/>
          <w:szCs w:val="16"/>
        </w:rPr>
        <w:t xml:space="preserve">SE ANEXA PROGRAMA CANDELARIZADO GENERAL DE LOS TRABAJOS DIVIDIDO EN  PARTIDAS </w:t>
      </w:r>
    </w:p>
    <w:p w:rsidR="001E232F" w:rsidRPr="008C263A" w:rsidRDefault="001E232F" w:rsidP="001E232F">
      <w:pPr>
        <w:spacing w:after="0" w:line="240" w:lineRule="auto"/>
        <w:ind w:left="360"/>
        <w:rPr>
          <w:rFonts w:ascii="Graphik Regular" w:hAnsi="Graphik Regular" w:cs="Arial"/>
          <w:b/>
          <w:sz w:val="16"/>
          <w:szCs w:val="16"/>
        </w:rPr>
      </w:pPr>
    </w:p>
    <w:p w:rsidR="001E232F" w:rsidRPr="008C263A" w:rsidRDefault="001E232F" w:rsidP="001E232F">
      <w:pPr>
        <w:pStyle w:val="Prrafodelista"/>
        <w:spacing w:after="0" w:line="240" w:lineRule="auto"/>
        <w:jc w:val="center"/>
        <w:rPr>
          <w:rFonts w:ascii="Graphik Regular" w:hAnsi="Graphik Regular" w:cs="Arial"/>
          <w:b/>
          <w:sz w:val="16"/>
          <w:szCs w:val="16"/>
        </w:rPr>
      </w:pPr>
    </w:p>
    <w:p w:rsidR="001E232F" w:rsidRPr="008C263A" w:rsidRDefault="001E232F" w:rsidP="001E232F">
      <w:pPr>
        <w:pStyle w:val="Prrafodelista"/>
        <w:spacing w:after="0" w:line="240" w:lineRule="auto"/>
        <w:jc w:val="center"/>
        <w:rPr>
          <w:rFonts w:ascii="Graphik Regular" w:hAnsi="Graphik Regular" w:cs="Arial"/>
          <w:b/>
          <w:sz w:val="16"/>
          <w:szCs w:val="16"/>
        </w:rPr>
      </w:pPr>
    </w:p>
    <w:p w:rsidR="001E232F" w:rsidRPr="008C263A" w:rsidRDefault="001E232F" w:rsidP="001E232F">
      <w:pPr>
        <w:pStyle w:val="Prrafodelista"/>
        <w:numPr>
          <w:ilvl w:val="0"/>
          <w:numId w:val="9"/>
        </w:numPr>
        <w:spacing w:after="0" w:line="240" w:lineRule="auto"/>
        <w:jc w:val="both"/>
        <w:rPr>
          <w:rFonts w:ascii="Graphik Regular" w:hAnsi="Graphik Regular" w:cs="Arial"/>
          <w:b/>
          <w:sz w:val="16"/>
          <w:szCs w:val="16"/>
        </w:rPr>
      </w:pPr>
      <w:r w:rsidRPr="008C263A">
        <w:rPr>
          <w:rFonts w:ascii="Graphik Regular" w:hAnsi="Graphik Regular" w:cs="Arial"/>
          <w:b/>
          <w:sz w:val="16"/>
          <w:szCs w:val="16"/>
        </w:rPr>
        <w:t>PROGRAMA DE MAQUINARIA Y EQUIPO REQUERIDO</w:t>
      </w:r>
    </w:p>
    <w:p w:rsidR="001E232F" w:rsidRPr="008C263A" w:rsidRDefault="001E232F" w:rsidP="001E232F">
      <w:pPr>
        <w:pStyle w:val="Prrafodelista"/>
        <w:spacing w:after="0" w:line="240" w:lineRule="auto"/>
        <w:rPr>
          <w:rFonts w:ascii="Graphik Regular" w:hAnsi="Graphik Regular" w:cs="Arial"/>
          <w:b/>
          <w:sz w:val="16"/>
          <w:szCs w:val="16"/>
        </w:rPr>
      </w:pPr>
    </w:p>
    <w:p w:rsidR="001E232F" w:rsidRPr="008C263A" w:rsidRDefault="001E232F" w:rsidP="001E232F">
      <w:pPr>
        <w:spacing w:after="0" w:line="240" w:lineRule="auto"/>
        <w:jc w:val="both"/>
        <w:rPr>
          <w:rFonts w:ascii="Graphik Regular" w:hAnsi="Graphik Regular" w:cs="Arial"/>
          <w:sz w:val="16"/>
          <w:szCs w:val="16"/>
        </w:rPr>
      </w:pPr>
      <w:r w:rsidRPr="008C263A">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Pr="008C263A" w:rsidRDefault="001E232F" w:rsidP="009C3CDE">
      <w:pPr>
        <w:jc w:val="both"/>
        <w:rPr>
          <w:rFonts w:ascii="Graphik Regular" w:hAnsi="Graphik Regular"/>
          <w:b/>
          <w:sz w:val="16"/>
          <w:szCs w:val="16"/>
        </w:rPr>
      </w:pPr>
    </w:p>
    <w:sectPr w:rsidR="001E232F" w:rsidRPr="008C263A"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ED3" w:rsidRDefault="00EB0ED3" w:rsidP="00D825CF">
      <w:pPr>
        <w:spacing w:after="0" w:line="240" w:lineRule="auto"/>
      </w:pPr>
      <w:r>
        <w:separator/>
      </w:r>
    </w:p>
  </w:endnote>
  <w:endnote w:type="continuationSeparator" w:id="0">
    <w:p w:rsidR="00EB0ED3" w:rsidRDefault="00EB0ED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Gotham Light">
    <w:panose1 w:val="00000000000000000000"/>
    <w:charset w:val="00"/>
    <w:family w:val="modern"/>
    <w:notTrueType/>
    <w:pitch w:val="variable"/>
    <w:sig w:usb0="A00000FF" w:usb1="4000004A" w:usb2="00000000" w:usb3="00000000" w:csb0="0000000B"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9A3E40" w:rsidRDefault="009A3E40">
    <w:pPr>
      <w:pStyle w:val="Piedepgina"/>
      <w:rPr>
        <w:rFonts w:ascii="Gotham Light" w:hAnsi="Gotham Light"/>
        <w:color w:val="808080" w:themeColor="background1" w:themeShade="80"/>
        <w:sz w:val="12"/>
        <w:szCs w:val="12"/>
      </w:rPr>
    </w:pPr>
    <w:r w:rsidRPr="009A3E40">
      <w:rPr>
        <w:rFonts w:ascii="Gotham Light" w:hAnsi="Gotham Light"/>
        <w:color w:val="808080" w:themeColor="background1" w:themeShade="80"/>
        <w:sz w:val="12"/>
        <w:szCs w:val="12"/>
      </w:rPr>
      <w:t xml:space="preserve">RESPONSABLE TECNICO: ARQ. ROSA ISAURA VARGAS BALDERAS </w:t>
    </w:r>
  </w:p>
  <w:p w:rsidR="009A3E40" w:rsidRPr="009A3E40" w:rsidRDefault="009A3E40">
    <w:pPr>
      <w:pStyle w:val="Piedepgina"/>
      <w:rPr>
        <w:rFonts w:ascii="Gotham Light" w:hAnsi="Gotham Light"/>
        <w:color w:val="808080" w:themeColor="background1" w:themeShade="80"/>
        <w:sz w:val="12"/>
        <w:szCs w:val="12"/>
      </w:rPr>
    </w:pPr>
    <w:r w:rsidRPr="009A3E40">
      <w:rPr>
        <w:rFonts w:ascii="Gotham Light" w:hAnsi="Gotham Light"/>
        <w:color w:val="808080" w:themeColor="background1" w:themeShade="80"/>
        <w:sz w:val="12"/>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ED3" w:rsidRDefault="00EB0ED3" w:rsidP="00D825CF">
      <w:pPr>
        <w:spacing w:after="0" w:line="240" w:lineRule="auto"/>
      </w:pPr>
      <w:r>
        <w:separator/>
      </w:r>
    </w:p>
  </w:footnote>
  <w:footnote w:type="continuationSeparator" w:id="0">
    <w:p w:rsidR="00EB0ED3" w:rsidRDefault="00EB0ED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8C263A"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-253365</wp:posOffset>
          </wp:positionH>
          <wp:positionV relativeFrom="paragraph">
            <wp:posOffset>-107315</wp:posOffset>
          </wp:positionV>
          <wp:extent cx="901650" cy="720000"/>
          <wp:effectExtent l="0" t="0" r="0"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1650" cy="720000"/>
                  </a:xfrm>
                  <a:prstGeom prst="rect">
                    <a:avLst/>
                  </a:prstGeom>
                </pic:spPr>
              </pic:pic>
            </a:graphicData>
          </a:graphic>
          <wp14:sizeRelH relativeFrom="page">
            <wp14:pctWidth>0</wp14:pctWidth>
          </wp14:sizeRelH>
          <wp14:sizeRelV relativeFrom="page">
            <wp14:pctHeight>0</wp14:pctHeight>
          </wp14:sizeRelV>
        </wp:anchor>
      </w:drawing>
    </w:r>
    <w:r w:rsidR="00D825CF">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Tr="00D825CF">
      <w:trPr>
        <w:trHeight w:val="288"/>
      </w:trPr>
      <w:tc>
        <w:tcPr>
          <w:tcW w:w="1897" w:type="dxa"/>
        </w:tcPr>
        <w:p w:rsidR="00D825CF" w:rsidRPr="008C263A" w:rsidRDefault="008C263A">
          <w:pPr>
            <w:pStyle w:val="Encabezado"/>
            <w:rPr>
              <w:rFonts w:ascii="Graphik Regular" w:hAnsi="Graphik Regular"/>
              <w:b/>
              <w:sz w:val="20"/>
              <w:szCs w:val="20"/>
            </w:rPr>
          </w:pPr>
          <w:r w:rsidRPr="008C263A">
            <w:rPr>
              <w:rFonts w:ascii="Graphik Regular" w:hAnsi="Graphik Regular"/>
              <w:b/>
              <w:sz w:val="20"/>
              <w:szCs w:val="20"/>
            </w:rPr>
            <w:t>OBRA:</w:t>
          </w:r>
        </w:p>
      </w:tc>
      <w:tc>
        <w:tcPr>
          <w:tcW w:w="8113" w:type="dxa"/>
        </w:tcPr>
        <w:p w:rsidR="00D825CF" w:rsidRPr="008C263A" w:rsidRDefault="00064714" w:rsidP="008C263A">
          <w:pPr>
            <w:spacing w:line="276" w:lineRule="auto"/>
            <w:jc w:val="both"/>
            <w:rPr>
              <w:rFonts w:ascii="Graphik Regular" w:hAnsi="Graphik Regular"/>
              <w:sz w:val="20"/>
              <w:szCs w:val="20"/>
            </w:rPr>
          </w:pPr>
          <w:r>
            <w:rPr>
              <w:rFonts w:ascii="Graphik Regular" w:hAnsi="Graphik Regular"/>
              <w:sz w:val="20"/>
              <w:szCs w:val="20"/>
            </w:rPr>
            <w:t>CONSERVACIÓN DE LA RED CARRETERA ESTATAL MEDIANTE LA APLICACIÓN DE RIEGO DE SELLO REFORZADO CON FIBRA DE VIDRIO 2018, REGIÓN TULA, TEPEJI DEL RIO E IXMIQUILPAN</w:t>
          </w:r>
        </w:p>
      </w:tc>
    </w:tr>
    <w:tr w:rsidR="00D825CF" w:rsidTr="00D825CF">
      <w:trPr>
        <w:trHeight w:val="310"/>
      </w:trPr>
      <w:tc>
        <w:tcPr>
          <w:tcW w:w="1897" w:type="dxa"/>
        </w:tcPr>
        <w:p w:rsidR="00D825CF" w:rsidRPr="008C263A" w:rsidRDefault="00CC3F33">
          <w:pPr>
            <w:pStyle w:val="Encabezado"/>
            <w:rPr>
              <w:rFonts w:ascii="Graphik Regular" w:hAnsi="Graphik Regular"/>
              <w:b/>
              <w:sz w:val="20"/>
              <w:szCs w:val="20"/>
            </w:rPr>
          </w:pPr>
          <w:r w:rsidRPr="008C263A">
            <w:rPr>
              <w:rFonts w:ascii="Graphik Regular" w:hAnsi="Graphik Regular"/>
              <w:b/>
              <w:sz w:val="20"/>
              <w:szCs w:val="20"/>
            </w:rPr>
            <w:t>MUNICIPIO:</w:t>
          </w:r>
        </w:p>
      </w:tc>
      <w:tc>
        <w:tcPr>
          <w:tcW w:w="8113" w:type="dxa"/>
        </w:tcPr>
        <w:p w:rsidR="00D825CF" w:rsidRPr="008C263A" w:rsidRDefault="008C263A">
          <w:pPr>
            <w:pStyle w:val="Encabezado"/>
            <w:rPr>
              <w:rFonts w:ascii="Graphik Regular" w:hAnsi="Graphik Regular"/>
              <w:sz w:val="20"/>
              <w:szCs w:val="20"/>
            </w:rPr>
          </w:pPr>
          <w:r w:rsidRPr="008C263A">
            <w:rPr>
              <w:rFonts w:ascii="Graphik Regular" w:hAnsi="Graphik Regular"/>
              <w:sz w:val="20"/>
              <w:szCs w:val="20"/>
            </w:rPr>
            <w:t>COBERTURA ESTATAL</w:t>
          </w:r>
        </w:p>
      </w:tc>
    </w:tr>
    <w:tr w:rsidR="00D825CF" w:rsidTr="00D825CF">
      <w:trPr>
        <w:trHeight w:val="301"/>
      </w:trPr>
      <w:tc>
        <w:tcPr>
          <w:tcW w:w="1897" w:type="dxa"/>
        </w:tcPr>
        <w:p w:rsidR="00D825CF" w:rsidRPr="008C263A" w:rsidRDefault="00CC3F33">
          <w:pPr>
            <w:pStyle w:val="Encabezado"/>
            <w:rPr>
              <w:rFonts w:ascii="Graphik Regular" w:hAnsi="Graphik Regular"/>
              <w:b/>
              <w:sz w:val="20"/>
              <w:szCs w:val="20"/>
            </w:rPr>
          </w:pPr>
          <w:r w:rsidRPr="008C263A">
            <w:rPr>
              <w:rFonts w:ascii="Graphik Regular" w:hAnsi="Graphik Regular"/>
              <w:b/>
              <w:sz w:val="20"/>
              <w:szCs w:val="20"/>
            </w:rPr>
            <w:t>LOCALIDAD:</w:t>
          </w:r>
        </w:p>
      </w:tc>
      <w:tc>
        <w:tcPr>
          <w:tcW w:w="8113" w:type="dxa"/>
        </w:tcPr>
        <w:p w:rsidR="00D825CF" w:rsidRPr="008C263A" w:rsidRDefault="008C263A">
          <w:pPr>
            <w:pStyle w:val="Encabezado"/>
            <w:rPr>
              <w:rFonts w:ascii="Graphik Regular" w:hAnsi="Graphik Regular"/>
              <w:sz w:val="20"/>
              <w:szCs w:val="20"/>
            </w:rPr>
          </w:pPr>
          <w:r w:rsidRPr="008C263A">
            <w:rPr>
              <w:rFonts w:ascii="Graphik Regular" w:hAnsi="Graphik Regular"/>
              <w:sz w:val="20"/>
              <w:szCs w:val="20"/>
            </w:rPr>
            <w:t>COBERTURA ESTATAL</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53E44"/>
    <w:rsid w:val="00064714"/>
    <w:rsid w:val="00113DA2"/>
    <w:rsid w:val="001C0036"/>
    <w:rsid w:val="001E1E70"/>
    <w:rsid w:val="001E232F"/>
    <w:rsid w:val="001F1DD6"/>
    <w:rsid w:val="002067BE"/>
    <w:rsid w:val="00224611"/>
    <w:rsid w:val="002478E7"/>
    <w:rsid w:val="002501E3"/>
    <w:rsid w:val="0026069A"/>
    <w:rsid w:val="002B3CD0"/>
    <w:rsid w:val="003616AA"/>
    <w:rsid w:val="0041414F"/>
    <w:rsid w:val="00422423"/>
    <w:rsid w:val="00427F71"/>
    <w:rsid w:val="004A515D"/>
    <w:rsid w:val="004C6830"/>
    <w:rsid w:val="00582786"/>
    <w:rsid w:val="005939A8"/>
    <w:rsid w:val="005D5A8D"/>
    <w:rsid w:val="005E4383"/>
    <w:rsid w:val="005E6138"/>
    <w:rsid w:val="006F0E2F"/>
    <w:rsid w:val="007B79B9"/>
    <w:rsid w:val="007E2A4D"/>
    <w:rsid w:val="008C263A"/>
    <w:rsid w:val="008E27AC"/>
    <w:rsid w:val="00931378"/>
    <w:rsid w:val="009314B8"/>
    <w:rsid w:val="00980387"/>
    <w:rsid w:val="009965DF"/>
    <w:rsid w:val="009A3E40"/>
    <w:rsid w:val="009C3CDE"/>
    <w:rsid w:val="00A2117D"/>
    <w:rsid w:val="00A254DD"/>
    <w:rsid w:val="00A655C6"/>
    <w:rsid w:val="00A801B6"/>
    <w:rsid w:val="00AA235D"/>
    <w:rsid w:val="00AF7EEE"/>
    <w:rsid w:val="00B11869"/>
    <w:rsid w:val="00B22929"/>
    <w:rsid w:val="00B614B5"/>
    <w:rsid w:val="00B65EB6"/>
    <w:rsid w:val="00C458A2"/>
    <w:rsid w:val="00C82E1A"/>
    <w:rsid w:val="00CB3870"/>
    <w:rsid w:val="00CC03D2"/>
    <w:rsid w:val="00CC3F33"/>
    <w:rsid w:val="00D825CF"/>
    <w:rsid w:val="00DC0DB0"/>
    <w:rsid w:val="00E13FD3"/>
    <w:rsid w:val="00E959C5"/>
    <w:rsid w:val="00EB0ED3"/>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7A5F4F-FFBE-453A-BC03-F633ECC81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2321</Words>
  <Characters>12770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5</cp:revision>
  <cp:lastPrinted>2017-05-26T19:53:00Z</cp:lastPrinted>
  <dcterms:created xsi:type="dcterms:W3CDTF">2017-05-26T18:58:00Z</dcterms:created>
  <dcterms:modified xsi:type="dcterms:W3CDTF">2018-06-07T16:46:00Z</dcterms:modified>
</cp:coreProperties>
</file>